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62875" cy="100463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4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4" w:lineRule="exact"/>
        <w:rPr>
          <w:sz w:val="24"/>
          <w:szCs w:val="24"/>
          <w:color w:val="auto"/>
        </w:rPr>
      </w:pPr>
    </w:p>
    <w:p>
      <w:pPr>
        <w:ind w:left="8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0 0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1" w:name="page2"/>
    <w:bookmarkEnd w:id="1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762875" cy="12192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 otimização de mecanismos de pesquisa (SEO) não se resume a palavras-chave.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5940425" cy="59404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4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Não se trata apenas de cabeçalhos de cauda longa e metatags. De fato, muitas aranhas de mecanismos de pesquisa ignoram meta-dados de qualquer maneira.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À medida que os mecanismos de pesquisa continuam a evoluir, eles buscam cada vez mais formato e layout.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Este curso discutirá algumas coisas que você precisa conhecer.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Durante o processo de conclusão deste curso, verifique seu site para garantir que você não exagere ou não realize nenhuma dessas etapas, e a classificação do mecanismo de pesquisa deve aumentar.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Embora isso certamente não deva ser tomado como um fim para todos e seja um recurso ou curso sobre o conceito de SEO local, ajudaria se você entrasse com uma mente aberta e uma nova lousa.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Como o SEO está sempre mudando, é importante lembrar que a publicidade e a otimização de mecanismos de pesquisa funcionam da mesma forma que no mundo real.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 seguir, é apenas uma linha de base que ajudará você a se informar e a se atualizar totalmente sobre o tema do SEO local e tal.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9" w:lineRule="exact"/>
        <w:rPr>
          <w:sz w:val="20"/>
          <w:szCs w:val="20"/>
          <w:color w:val="auto"/>
        </w:rPr>
      </w:pPr>
    </w:p>
    <w:p>
      <w:pPr>
        <w:ind w:left="8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1 1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72400" cy="12192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Dê uma boa olhada na sua página. Agora vá encontrar uma criança de quatro anos e peça para ela dar uma olhada. Ao fazer login no seu site, você já deve saber onde está tudo, mas, se você o deixou nas mãos do seu pessoal de TI, isso pode ser uma vantagem para você neste caso.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-638810</wp:posOffset>
            </wp:positionV>
            <wp:extent cx="5940425" cy="59404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Seu site é fácil de navegar?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É visualmente atraente sem parecer barato ou excessivamente enigmático?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Acredite ou não, os rastreadores da Web estão começando a examinar o layout da página e a facilidade de navegação, entre outras coisas. Eles verão se os seus links internos são fáceis de ler e compararão as informações seguindo esses links para garantir que a precisão e a consistência sejam mantidas.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Afinal, os mecanismos de pesquisa se preocupam com a experiência do usuário e desejam levar seus clientes regulares às informações corretas rapidamente.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FF0000"/>
        </w:rPr>
        <w:t>Os dias dos botões java e fotos fofas se foram.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Se você tiver botões que aparecem no site como imagens, verifique se estão marcados no HTML exatamente com o que está escrito no botão. Você pode ter notado isso em outros sites. Você passa o mouse sobre um botão que diz "Casa" e uma legenda perto do ponteiro diz "Casa".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jc w:val="both"/>
        <w:spacing w:after="0" w:line="380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3"/>
          <w:szCs w:val="23"/>
          <w:color w:val="auto"/>
        </w:rPr>
        <w:t>Os spiders da Web não estão visualizando sua página visualmente, eles estão analisando-a através do código; portanto, se um botão não estiver marcado, eles nunca carregarão a imagem para decodificar as informações apresentadas. Eles simplesmente vêem isso como uma imagem e um link. Isso é ruim.</w:t>
      </w:r>
    </w:p>
    <w:p>
      <w:pPr>
        <w:spacing w:after="0" w:line="361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2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3" w:name="page4"/>
    <w:bookmarkEnd w:id="3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72400" cy="121920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De um modo geral, o texto é o melhor. Com a incorporação de CSS e fonte disponível, raramente há necessidade de um link de imagem (e se você tiver um, ele precisará de uma legenda codificada).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-362585</wp:posOffset>
            </wp:positionV>
            <wp:extent cx="5940425" cy="59404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both"/>
        <w:ind w:right="20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 próxima coisa que você quer ver é a navegação fácil. Olhe novamente para sua página de destino. Finja que você é seu cliente médio.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Por que você veio a este site?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Se você administra uma empresa de flores, seu cliente provavelmente apareceu para comprar flores, para não ler sobre a história de como isso foi transmitido ao seu avô. Se o formulário ou catálogo de pedidos não for a primeira coisa que eles veem, um link para ele deve ser o primeiro texto sublinhado que eles encontrarem.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Todo o resto deve estar no menu, na barra lateral ou na parte inferior da página. Mas o meio da tela é o principal imóvel. Os espectadores geralmente estão lá para uma coisa, coloque-os bem na frente deles.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b w:val="1"/>
          <w:bCs w:val="1"/>
          <w:color w:val="auto"/>
        </w:rPr>
        <w:t xml:space="preserve">Suas informações da NAP </w:t>
      </w:r>
      <w:r>
        <w:rPr>
          <w:rFonts w:ascii="Verdana" w:cs="Verdana" w:eastAsia="Verdana" w:hAnsi="Verdana"/>
          <w:sz w:val="24"/>
          <w:szCs w:val="24"/>
          <w:color w:val="auto"/>
        </w:rPr>
        <w:t>(Nome, Endereço e Número de telefone) também devem estar prontamente disponíveis.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Normalmente, essas informações são encontradas em uma barra lateral ou na parte inferior. Dessa forma, ele é exibido em todas as páginas do site e o usuário (e, consequentemente, a web spider) não precisa procurá-lo clicando em todas as opções do menu ou qualquer outra coisa.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Deve estar em todas as páginas; e deve aparecer de forma idêntica.</w:t>
      </w:r>
    </w:p>
    <w:p>
      <w:pPr>
        <w:spacing w:after="0" w:line="87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3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4" w:name="page5"/>
    <w:bookmarkEnd w:id="4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19050</wp:posOffset>
            </wp:positionH>
            <wp:positionV relativeFrom="page">
              <wp:posOffset>9525</wp:posOffset>
            </wp:positionV>
            <wp:extent cx="7753350" cy="12192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Se você tem uma página "sobre nós", onde está listada como parte do conteúdo, tudo bem. O total de duas a três impressões é o máximo, não porque você deve enviar um spam para o seu endereço em todo o lugar, mas porque você pode ter uma página de mapa ou como nos encontrar, ou algo semelhante.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-638810</wp:posOffset>
            </wp:positionV>
            <wp:extent cx="5940425" cy="59404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 xml:space="preserve">Você deseja que essas informações sejam restritas e fáceis de ler. Sem fontes sofisticadas, faça com que seja grande o suficiente para ver.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 única coisa que é incrivelmente importante é que as informações pareçam as mesmas, em todos os lugares em que estão listadas. Verifique todas as instâncias deste cartão de visita on-line para garantir que elas correspondam, e os mecanismos de pesquisa o tratarão favoravelmente.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Se você tiver um número transposto no seu código postal ou uma formatação diferente para o seu número de telefone, ele será desaprovado. Lembre-se de que aranhas não são pessoas, são programas e, por mais que tentem imitar a experiência do usuário, não estão realmente carregando conteúdo ou vendo a página como seus clientes humanos.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 xml:space="preserve">Para planejar o futuro, todo o texto em seu site deve ser falado no idioma da fala humana.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O som e a sensação de cada pequena sinopse devem soar como você faria se estivesse falando diretamente com seus clientes.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42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É aqui que o uso excessivo de palavras-chave se tornará óbvio, e uma abordagem de linguagem natural será melhor para pesquisas por voz e navegação, que estão se tornando mais populares o tempo todo.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4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5" w:name="page6"/>
    <w:bookmarkEnd w:id="5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72400" cy="12192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 maneira mais fácil de manter as informações da NAP corretas é criar um widget de cartão de visita. Isso garantirá que as informações sejam copiadas com precisão e consistência no site.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-362585</wp:posOffset>
            </wp:positionV>
            <wp:extent cx="5940425" cy="59404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E mesmo que não faça parte do SEO local, convém verificar toda a sua publicidade e usar o widget também. Consistência é a chave.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Outra vantagem do widget de cartão de visita é que você pode adicionar um logotipo profissional a ele, para ajudar na construção da marca. Você pode até projetá-lo para se parecer com seu cartão de visita.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Apenas certifique-se de que as informações de texto sejam reais. Seu endereço de email pode ser vinculado. Facilite para as aranhas encontrarem tudo.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b w:val="1"/>
          <w:bCs w:val="1"/>
          <w:color w:val="auto"/>
        </w:rPr>
        <w:t>Não abuse das palavras-chave</w:t>
      </w:r>
      <w:r>
        <w:rPr>
          <w:rFonts w:ascii="Verdana" w:cs="Verdana" w:eastAsia="Verdana" w:hAnsi="Verdana"/>
          <w:sz w:val="24"/>
          <w:szCs w:val="24"/>
          <w:color w:val="auto"/>
        </w:rPr>
        <w:t>. Cada vez mais, os mecanismos de pesquisa estão pesquisando por spam de palavras-chave. Uma abordagem melhor é garantir que o foco do artigo ou texto exija a necessidade do posicionamento da palavra-chave.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Palavras-chave de cauda longa no título da página são importantes. Esta não é apenas a primeira coisa que um cliente vê, mas como as aranhas decidem a avaliação do foco do restante do artigo.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Use palavras-chave para ser específico sobre o produto, serviço ou tópico da discussão e verifique se elas refletem o que está no título da postagem.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Não atire apenas para o maior número de acessos nos mecanismos de pesquisa. Aponte para as palavras-chave que fazem você se destacar da concorrência.</w:t>
      </w: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ind w:left="8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5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6" w:name="page7"/>
    <w:bookmarkEnd w:id="6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64780" cy="12192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No exemplo do negócio de flores, se a maioria de seus clientes deseja flores para bailes de formatura e namoro, você pode usar flores ou arranjos específicos que possam estar procurando. “Corsages e Boutonnieres para a noite do baile e adicione rosas ou buquê” versus “A Flower for your Girl”.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-638810</wp:posOffset>
            </wp:positionV>
            <wp:extent cx="5940425" cy="59404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Qual deles você acha que vai receber mais acessos no Google?</w:t>
      </w:r>
    </w:p>
    <w:p>
      <w:pPr>
        <w:spacing w:after="0" w:line="145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Qual deles informará ao seu cliente que você tem uma seleção?</w:t>
      </w:r>
    </w:p>
    <w:p>
      <w:pPr>
        <w:spacing w:after="0" w:line="149" w:lineRule="exact"/>
        <w:rPr>
          <w:sz w:val="20"/>
          <w:szCs w:val="20"/>
          <w:color w:val="auto"/>
        </w:rPr>
      </w:pPr>
    </w:p>
    <w:p>
      <w:pPr>
        <w:ind w:left="720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Qual deles vai sugerir o fato de que você sabe como conseguir um cara para o arranjo certo para a grande noite?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O título também facilita o foco do artigo nas providências, o que fornecerá abordagens em linguagem natural para reutilizar cada palavra-chave várias vezes sem parecer que você está tentando enviar spam.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Isso será recompensado por seus clientes e pelas aranhas da pesquisa.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left="84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6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7" w:name="page8"/>
    <w:bookmarkEnd w:id="7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72400" cy="121920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Quando se trata de otimização de mecanismo de busca local, também não deve surpreender que estar atualizado com tendências, notícias, eventos e métodos seja absolutamente essencial para garantir a longevidade nos rankings.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-362585</wp:posOffset>
            </wp:positionV>
            <wp:extent cx="5940425" cy="59404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Nesta seção, detalharemos brevemente algumas das melhores maneiras de enfatizar a de estar sempre atualizado.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b w:val="1"/>
          <w:bCs w:val="1"/>
          <w:color w:val="auto"/>
        </w:rPr>
        <w:t>Use o Google AdWords.</w:t>
      </w:r>
    </w:p>
    <w:p>
      <w:pPr>
        <w:spacing w:after="0" w:line="148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Pense bem, se seu objetivo é aumentar a classificação da sua página em um mecanismo de pesquisa, por que não fazer as pessoas felizes comprarem o alistamento em seu próprio programa de marketing?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O Google também oferece conselhos aos gerentes de páginas para aumentar seus resultados gerais. Dê-lhes o que eles querem. Cada clique no Google AdWords é outro redirecionamento para o seu site, é outro backlink e está sendo oferecido pela empresa para a qual a maioria das pessoas acessa quando procura algo.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b w:val="1"/>
          <w:bCs w:val="1"/>
          <w:color w:val="auto"/>
        </w:rPr>
        <w:t>Seja dinâmico e atual.</w:t>
      </w:r>
    </w:p>
    <w:p>
      <w:pPr>
        <w:spacing w:after="0" w:line="148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Se você está tendo problemas para encontrar informações para o blog, por que não usar o seu blog como uma maneira de manter os visitantes informados sobre o seu setor ou mesmo sobre todo o setor?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Fique por dentro das últimas notícias, ofereça dicas úteis que agregam valor aos seus clientes, publique boletins e comunicados de imprensa sobre como sua empresa está acompanhando as últimas tendências. Promova a interação e esteja disposto a abordar questões específicas levantadas por seus clientes.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7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8" w:name="page9"/>
    <w:bookmarkEnd w:id="8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72400" cy="121920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Se um cliente enviar uma pergunta por e-mail, não basta responder e pronto. Escreva um artigo que atenda à preocupação ou vincule-o a um artigo que você já possui sobre o tópico.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-362585</wp:posOffset>
            </wp:positionV>
            <wp:extent cx="5940425" cy="59404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Gosto da abordagem "Aqui está a resposta curta, mas você pode descobrir mais neste post do blog: LINK".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Isso aumenta o tráfego, fornece uma resposta rápida e decisiva à pergunta deles e fornece a eles uma página em seu site para ver se eles desejam levar a pesquisa mais fundo nesse evento.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Não é diferente da escola, se um aluno pergunta, isso significa que metade da turma está se perguntando sobre a mesma pergunta e simplesmente com medo de levantar a mão.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b w:val="1"/>
          <w:bCs w:val="1"/>
          <w:color w:val="auto"/>
        </w:rPr>
        <w:t>Um site não é mais apenas um anúncio informativo</w:t>
      </w:r>
      <w:r>
        <w:rPr>
          <w:rFonts w:ascii="Verdana" w:cs="Verdana" w:eastAsia="Verdana" w:hAnsi="Verdana"/>
          <w:sz w:val="24"/>
          <w:szCs w:val="24"/>
          <w:color w:val="auto"/>
        </w:rPr>
        <w:t>, é o centro de toda a sua campanha de marketing on-line.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As contas sociais fornecem links externos do seu site, para que os clientes possam encontrá-lo em outros painéis. Anúncios ou compromissos em suas comunidades sociais fornecem backlinks.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Manter todas as nossas contas on-line em harmonia entre si torna mais fácil para qualquer pessoa encontrá-lo, divulgar e converter para clientes regulares, além de aumentar o ranking dos seus mecanismos de pesquisa.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Tente manter todas as suas contas uniformes.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4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8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9" w:name="page10"/>
    <w:bookmarkEnd w:id="9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72400" cy="121920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Se possível, todos devem ter o mesmo nome de usuário. Você também deve ter perfis pessoais vinculados às páginas. Como funcionários e clientes regulares.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-362585</wp:posOffset>
            </wp:positionV>
            <wp:extent cx="5940425" cy="59404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b w:val="1"/>
          <w:bCs w:val="1"/>
          <w:color w:val="auto"/>
        </w:rPr>
        <w:t>Aproveite ao máximo suas conexões de mídia social.</w:t>
      </w:r>
    </w:p>
    <w:p>
      <w:pPr>
        <w:spacing w:after="0" w:line="148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Em vez de enviar alertas e e-mails aleatoriamente, envolva seu público-alvo na discussão. Descubra o que eles gostariam de ver na sua empresa.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ind w:left="720" w:right="3720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Resolva os problemas deles com seus produtos. Desenvolva aplicativos.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360"/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Forme grupos no Facebook ou até mesmo seus próprios fóruns.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Não se envolva apenas na comunidade, seja a comunidade.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7" w:lineRule="exact"/>
        <w:rPr>
          <w:sz w:val="20"/>
          <w:szCs w:val="20"/>
          <w:color w:val="auto"/>
        </w:rPr>
      </w:pPr>
    </w:p>
    <w:p>
      <w:pPr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Isso garantirá que todas as atividades offline sejam vinculadas ao seu site, direcionem tráfego e criem uma base de fãs.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Como regra geral, esses sites devem incentivar atividades sociais entre seus fãs, e não ser apenas mais um banner para publicidade.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9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10" w:name="page11"/>
    <w:bookmarkEnd w:id="10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72400" cy="121920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Mesmo se você estiver focado no SEO local, a mídia também pode desempenhar um papel vital nesse desenvolvimento. Se o seu comunicado de imprensa ou as postagens do blog hospedado estão recebendo atenção, você pode fornecer seu próprio artigo no blog, vinculado ao conteúdo.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-638810</wp:posOffset>
            </wp:positionV>
            <wp:extent cx="5940425" cy="59404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O tráfego bidirecional é algo que as aranhas de busca desejam. Aumenta sua classificação e sua capacidade de direcionar uma audiência, criando um ciclo de feedback em vez de um portal unidirecional. No final, você deseja alcançar e pode aumentá-lo enquanto aumenta sua classificação na pesquisa.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4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Na próxima vez que você criar um blog convidado, ou publicar uma notícia sobre o seu site, não se esqueça de vinculá-lo a partir do seu próprio blog, e escreva um breve artigo sobre o conteúdo ou expanda o conteúdo do artigo com mais informações que não pôde ser inserido no artigo do blog.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6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i w:val="1"/>
          <w:iCs w:val="1"/>
          <w:color w:val="auto"/>
        </w:rPr>
        <w:t xml:space="preserve">Reaja ao artigo. </w:t>
      </w:r>
      <w:r>
        <w:rPr>
          <w:rFonts w:ascii="Verdana" w:cs="Verdana" w:eastAsia="Verdana" w:hAnsi="Verdana"/>
          <w:sz w:val="24"/>
          <w:szCs w:val="24"/>
          <w:color w:val="auto"/>
        </w:rPr>
        <w:t>Em seguida, deixe um comentário na fonte de mídia, vinculando à sua própria página com algo como "Saiba mais aqui".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b w:val="1"/>
          <w:bCs w:val="1"/>
          <w:color w:val="auto"/>
        </w:rPr>
        <w:t xml:space="preserve">Revise as seções de comentários dos artigos </w:t>
      </w:r>
      <w:r>
        <w:rPr>
          <w:rFonts w:ascii="Verdana" w:cs="Verdana" w:eastAsia="Verdana" w:hAnsi="Verdana"/>
          <w:sz w:val="24"/>
          <w:szCs w:val="24"/>
          <w:color w:val="auto"/>
        </w:rPr>
        <w:t>sobre sua empresa para fornecer mais informações e idéias para postagens no blog.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Blogue sobre a pergunta, volte aos comentários e solte um link.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4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Mostre a seus clientes que você deseja se envolver e envie essas aranhas pequenas para a sua página o máximo possível. Você também pode usar o widget de cartão de visita fora do local.</w:t>
      </w: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10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p>
      <w:pPr>
        <w:sectPr>
          <w:pgSz w:w="12240" w:h="15840" w:orient="portrait"/>
          <w:cols w:equalWidth="0" w:num="1">
            <w:col w:w="9360"/>
          </w:cols>
          <w:pgMar w:left="1440" w:top="1440" w:right="1440" w:bottom="883" w:gutter="0" w:footer="0" w:header="0"/>
        </w:sectPr>
      </w:pPr>
    </w:p>
    <w:bookmarkStart w:id="11" w:name="page12"/>
    <w:bookmarkEnd w:id="11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9525</wp:posOffset>
            </wp:positionV>
            <wp:extent cx="7772400" cy="121920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 melhor maneira de aumentar o seu ranking nos mecanismos de pesquisa começa no seu site. Mas, em vez de simplesmente se concentrar nas palavras-chave, você pode aumentar o seu SEO local participando de outros sites e vinculando-o ao conteúdo.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-362585</wp:posOffset>
            </wp:positionV>
            <wp:extent cx="5940425" cy="59404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4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Crie cabeçalhos importantes, envolva seu público e mantenha tudo consistente e natural. Não encha o conteúdo da página da web com palavras-chave ou escreva intencionalmente como se estivesse falando com algum tipo de mecanismo robótico?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7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Acima de tudo, faça questão de estar em constante evolução e permanecer informado quando se trata de tendências atuais e emergentes de SEO.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8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Na verdade, não há muito o que aprender se você está sempre seguindo as regras e não tentando enganar o sistema. No entanto, é importante ainda anotar as atualizações de algoritmos lançadas por mecanismos como o Google.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5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Se você se concentrar em escrever conteúdo natural e tentar ajudar o leitor com suas perguntas ou o motivo pelo qual eles estão na página, você descobrirá que os resultados valem muito mais a pena.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Por sua vez, sem dúvida, você verá a classificação do seu mecanismo de pesquisa subir e o tráfego continuará fluindo.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</w:p>
    <w:p>
      <w:pPr>
        <w:jc w:val="both"/>
        <w:spacing w:after="0" w:line="359" w:lineRule="auto"/>
        <w:rPr>
          <w:sz w:val="20"/>
          <w:szCs w:val="20"/>
          <w:color w:val="auto"/>
        </w:rPr>
      </w:pPr>
      <w:r>
        <w:rPr>
          <w:rFonts w:ascii="Verdana" w:cs="Verdana" w:eastAsia="Verdana" w:hAnsi="Verdana"/>
          <w:sz w:val="24"/>
          <w:szCs w:val="24"/>
          <w:color w:val="auto"/>
        </w:rPr>
        <w:t>Para finalizar, gostaria de agradecer por investir algum tempo neste curso. Espero que você tenha aprendido algumas coisas e desejo a você muita sorte com seus futuros esforços de marketing.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7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11 </w:t>
      </w:r>
      <w:r>
        <w:rPr>
          <w:rFonts w:ascii="Verdana" w:cs="Verdana" w:eastAsia="Verdana" w:hAnsi="Verdana"/>
          <w:sz w:val="22"/>
          <w:szCs w:val="22"/>
          <w:color w:val="B3B3B3"/>
        </w:rPr>
        <w:t>|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Verdana" w:cs="Verdana" w:eastAsia="Verdana" w:hAnsi="Verdana"/>
          <w:sz w:val="22"/>
          <w:szCs w:val="22"/>
          <w:color w:val="auto"/>
        </w:rPr>
        <w:t>Página</w:t>
      </w:r>
    </w:p>
    <w:sectPr>
      <w:pgSz w:w="12240" w:h="15840" w:orient="portrait"/>
      <w:cols w:equalWidth="0" w:num="1">
        <w:col w:w="9360"/>
      </w:cols>
      <w:pgMar w:left="1440" w:top="1440" w:right="1440" w:bottom="883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2000019F" w:csb1="0000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 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 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 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2020-06-12T17:40:16Z</dcterms:created>
  <dcterms:modified xsi:type="dcterms:W3CDTF">2020-06-12T17:40:16Z</dcterms:modified>
</cp:coreProperties>
</file>